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5D" w:rsidRPr="00E82535" w:rsidRDefault="003B195D" w:rsidP="001B4BFF">
      <w:pPr>
        <w:spacing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D62C20" w:rsidRPr="00E82535" w:rsidRDefault="00D62C20" w:rsidP="001B4BFF">
      <w:pPr>
        <w:spacing w:line="240" w:lineRule="auto"/>
        <w:ind w:left="708"/>
        <w:rPr>
          <w:rFonts w:ascii="Times New Roman" w:hAnsi="Times New Roman" w:cs="Times New Roman"/>
          <w:sz w:val="32"/>
          <w:szCs w:val="32"/>
        </w:rPr>
      </w:pPr>
    </w:p>
    <w:p w:rsidR="00FC0813" w:rsidRPr="00E82535" w:rsidRDefault="00737C8E" w:rsidP="00737C8E">
      <w:pPr>
        <w:spacing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535">
        <w:rPr>
          <w:rFonts w:ascii="Times New Roman" w:hAnsi="Times New Roman" w:cs="Times New Roman"/>
          <w:sz w:val="28"/>
          <w:szCs w:val="28"/>
        </w:rPr>
        <w:t>Copie</w:t>
      </w:r>
    </w:p>
    <w:p w:rsidR="00737C8E" w:rsidRPr="00B2762A" w:rsidRDefault="00027323" w:rsidP="00027323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2A">
        <w:rPr>
          <w:rFonts w:ascii="Times New Roman" w:hAnsi="Times New Roman" w:cs="Times New Roman"/>
          <w:b/>
          <w:sz w:val="28"/>
          <w:szCs w:val="28"/>
        </w:rPr>
        <w:t>PROCES VERBAL</w:t>
      </w:r>
    </w:p>
    <w:p w:rsidR="00737C8E" w:rsidRPr="00E82535" w:rsidRDefault="00737C8E" w:rsidP="00027323">
      <w:pPr>
        <w:spacing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E82535">
        <w:rPr>
          <w:rFonts w:ascii="Times New Roman" w:hAnsi="Times New Roman" w:cs="Times New Roman"/>
          <w:sz w:val="28"/>
          <w:szCs w:val="28"/>
        </w:rPr>
        <w:t xml:space="preserve">Incheiat azi 30. 09. 2021 la Sediul Primariei Comunei Taureni. Consiliul Local a fost convocat in sedinta ordinara de lucru prin Dispozitia Primarului nr. 103/ 24. 09. 2021. La sedinta sunt prezenti 8 consilieri , lipseste , Rotar Ioan Sorin. </w:t>
      </w:r>
    </w:p>
    <w:p w:rsidR="00737C8E" w:rsidRPr="00E82535" w:rsidRDefault="00737C8E" w:rsidP="00027323">
      <w:pPr>
        <w:spacing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E82535">
        <w:rPr>
          <w:rFonts w:ascii="Times New Roman" w:hAnsi="Times New Roman" w:cs="Times New Roman"/>
          <w:sz w:val="28"/>
          <w:szCs w:val="28"/>
        </w:rPr>
        <w:t xml:space="preserve">Sedinta este deschisa de domnul primar. La inceputul sedintei Secretarul General supune la vot procesul verbal al sedintei anterioare, se voteaza in unanimitate de voturi cu 8 voturi pentru. </w:t>
      </w:r>
    </w:p>
    <w:p w:rsidR="00737C8E" w:rsidRPr="00E82535" w:rsidRDefault="00737C8E" w:rsidP="00027323">
      <w:pPr>
        <w:spacing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E82535">
        <w:rPr>
          <w:rFonts w:ascii="Times New Roman" w:hAnsi="Times New Roman" w:cs="Times New Roman"/>
          <w:sz w:val="28"/>
          <w:szCs w:val="28"/>
        </w:rPr>
        <w:t>Presedintele de sedinta Boanda Florina Elena citeste ordinea de zi:</w:t>
      </w:r>
    </w:p>
    <w:p w:rsidR="00737C8E" w:rsidRPr="00E82535" w:rsidRDefault="00737C8E" w:rsidP="00027323">
      <w:pPr>
        <w:pStyle w:val="ListParagraph"/>
        <w:numPr>
          <w:ilvl w:val="0"/>
          <w:numId w:val="7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2535">
        <w:rPr>
          <w:rFonts w:ascii="Times New Roman" w:hAnsi="Times New Roman" w:cs="Times New Roman"/>
          <w:sz w:val="28"/>
          <w:szCs w:val="28"/>
        </w:rPr>
        <w:t xml:space="preserve">Proiect de hotarare privind participarea U. A. T. </w:t>
      </w:r>
      <w:r w:rsidR="00120AA3" w:rsidRPr="00E82535">
        <w:rPr>
          <w:rFonts w:ascii="Times New Roman" w:hAnsi="Times New Roman" w:cs="Times New Roman"/>
          <w:sz w:val="28"/>
          <w:szCs w:val="28"/>
        </w:rPr>
        <w:t xml:space="preserve">Comuna Taureni la infiintarea, organizarea si functionarea ,, Grupului de actiune locala – Tezaurul Campiei Muresene,,. </w:t>
      </w:r>
    </w:p>
    <w:p w:rsidR="00120AA3" w:rsidRPr="00E82535" w:rsidRDefault="00120AA3" w:rsidP="00027323">
      <w:pPr>
        <w:pStyle w:val="ListParagraph"/>
        <w:numPr>
          <w:ilvl w:val="0"/>
          <w:numId w:val="7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2535">
        <w:rPr>
          <w:rFonts w:ascii="Times New Roman" w:hAnsi="Times New Roman" w:cs="Times New Roman"/>
          <w:sz w:val="28"/>
          <w:szCs w:val="28"/>
        </w:rPr>
        <w:t>Proiect de hotarare privind aprobarea Statutului Comunei Taureni</w:t>
      </w:r>
    </w:p>
    <w:p w:rsidR="00120AA3" w:rsidRPr="00E82535" w:rsidRDefault="00120AA3" w:rsidP="00027323">
      <w:pPr>
        <w:pStyle w:val="ListParagraph"/>
        <w:numPr>
          <w:ilvl w:val="0"/>
          <w:numId w:val="7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2535">
        <w:rPr>
          <w:rFonts w:ascii="Times New Roman" w:hAnsi="Times New Roman" w:cs="Times New Roman"/>
          <w:sz w:val="28"/>
          <w:szCs w:val="28"/>
        </w:rPr>
        <w:t xml:space="preserve">Proiect de hotarare privind desemnarea unui reprezentant al Consiliului Local in Consiliul de Administratie al Scolii Gimnaziele Taureni </w:t>
      </w:r>
    </w:p>
    <w:p w:rsidR="00120AA3" w:rsidRPr="00E82535" w:rsidRDefault="00120AA3" w:rsidP="00027323">
      <w:pPr>
        <w:pStyle w:val="ListParagraph"/>
        <w:numPr>
          <w:ilvl w:val="0"/>
          <w:numId w:val="7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2535">
        <w:rPr>
          <w:rFonts w:ascii="Times New Roman" w:hAnsi="Times New Roman" w:cs="Times New Roman"/>
          <w:sz w:val="28"/>
          <w:szCs w:val="28"/>
        </w:rPr>
        <w:t>Proiect de hotarare privind aprobarea rectificarii bugetului local pe anul 2021</w:t>
      </w:r>
    </w:p>
    <w:p w:rsidR="00120AA3" w:rsidRPr="00E82535" w:rsidRDefault="00120AA3" w:rsidP="00027323">
      <w:pPr>
        <w:pStyle w:val="ListParagraph"/>
        <w:numPr>
          <w:ilvl w:val="0"/>
          <w:numId w:val="7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2535">
        <w:rPr>
          <w:rFonts w:ascii="Times New Roman" w:hAnsi="Times New Roman" w:cs="Times New Roman"/>
          <w:sz w:val="28"/>
          <w:szCs w:val="28"/>
        </w:rPr>
        <w:t xml:space="preserve">Proiect de hotarare privind </w:t>
      </w:r>
      <w:r w:rsidR="006E395D" w:rsidRPr="00E82535">
        <w:rPr>
          <w:rFonts w:ascii="Times New Roman" w:hAnsi="Times New Roman" w:cs="Times New Roman"/>
          <w:sz w:val="28"/>
          <w:szCs w:val="28"/>
        </w:rPr>
        <w:t>alegerea presedintelui de sedinta al Consiliului Local al Comunei Taureni</w:t>
      </w:r>
    </w:p>
    <w:p w:rsidR="006E395D" w:rsidRPr="00E82535" w:rsidRDefault="006E395D" w:rsidP="00027323">
      <w:pPr>
        <w:pStyle w:val="ListParagraph"/>
        <w:numPr>
          <w:ilvl w:val="0"/>
          <w:numId w:val="7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2535">
        <w:rPr>
          <w:rFonts w:ascii="Times New Roman" w:hAnsi="Times New Roman" w:cs="Times New Roman"/>
          <w:sz w:val="28"/>
          <w:szCs w:val="28"/>
        </w:rPr>
        <w:t>Proiect de hotarare privind Aprobarea Devizului general (Cheltuieli totale, Cheltuieli Eligibile si Cheltuieli Neeligibile) al Indicatorilor tehnico- economici si sustinerea de la Bugetul local  al Cheltui</w:t>
      </w:r>
      <w:r w:rsidR="00E2720E">
        <w:rPr>
          <w:rFonts w:ascii="Times New Roman" w:hAnsi="Times New Roman" w:cs="Times New Roman"/>
          <w:sz w:val="28"/>
          <w:szCs w:val="28"/>
        </w:rPr>
        <w:t>elilor Neeligibile  in baza O. G</w:t>
      </w:r>
      <w:r w:rsidRPr="00E82535">
        <w:rPr>
          <w:rFonts w:ascii="Times New Roman" w:hAnsi="Times New Roman" w:cs="Times New Roman"/>
          <w:sz w:val="28"/>
          <w:szCs w:val="28"/>
        </w:rPr>
        <w:t>.</w:t>
      </w:r>
      <w:r w:rsidR="00E2720E">
        <w:rPr>
          <w:rFonts w:ascii="Times New Roman" w:hAnsi="Times New Roman" w:cs="Times New Roman"/>
          <w:sz w:val="28"/>
          <w:szCs w:val="28"/>
        </w:rPr>
        <w:t>R.</w:t>
      </w:r>
      <w:r w:rsidRPr="00E82535">
        <w:rPr>
          <w:rFonts w:ascii="Times New Roman" w:hAnsi="Times New Roman" w:cs="Times New Roman"/>
          <w:sz w:val="28"/>
          <w:szCs w:val="28"/>
        </w:rPr>
        <w:t xml:space="preserve"> nr. 15/ 2021, pentru obiectivul de investitii ,, Modernizarea drumurilor comunale in comuna Taureni, judetul Mures</w:t>
      </w:r>
    </w:p>
    <w:p w:rsidR="006E395D" w:rsidRPr="00E82535" w:rsidRDefault="006E395D" w:rsidP="00027323">
      <w:pPr>
        <w:pStyle w:val="ListParagraph"/>
        <w:numPr>
          <w:ilvl w:val="0"/>
          <w:numId w:val="7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82535">
        <w:rPr>
          <w:rFonts w:ascii="Times New Roman" w:hAnsi="Times New Roman" w:cs="Times New Roman"/>
          <w:sz w:val="28"/>
          <w:szCs w:val="28"/>
        </w:rPr>
        <w:t>Proiect de hotarare privind aprobarea Devizului general ( Cheltuieli Totale, Cheltuieli Eligibile si Cheltuieli Neeligibile ) al indicatorilor tehnico- economici si sustinerea de la Bugetul local al Cheltuiel</w:t>
      </w:r>
      <w:r w:rsidR="00E2720E">
        <w:rPr>
          <w:rFonts w:ascii="Times New Roman" w:hAnsi="Times New Roman" w:cs="Times New Roman"/>
          <w:sz w:val="28"/>
          <w:szCs w:val="28"/>
        </w:rPr>
        <w:t>ilor Neeligibile in baza O. G.R</w:t>
      </w:r>
      <w:r w:rsidRPr="00E82535">
        <w:rPr>
          <w:rFonts w:ascii="Times New Roman" w:hAnsi="Times New Roman" w:cs="Times New Roman"/>
          <w:sz w:val="28"/>
          <w:szCs w:val="28"/>
        </w:rPr>
        <w:t xml:space="preserve">. 15/ 2021, pentru obiectivul de investitii ,, Construire sediu administrativ </w:t>
      </w:r>
      <w:r w:rsidR="00041F66" w:rsidRPr="00E82535">
        <w:rPr>
          <w:rFonts w:ascii="Times New Roman" w:hAnsi="Times New Roman" w:cs="Times New Roman"/>
          <w:sz w:val="28"/>
          <w:szCs w:val="28"/>
        </w:rPr>
        <w:t>– primarie in comuna Taureni, judetul Mures,, .</w:t>
      </w:r>
    </w:p>
    <w:p w:rsidR="00E82535" w:rsidRDefault="00E82535" w:rsidP="00027323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 w:rsidRPr="00E82535">
        <w:rPr>
          <w:rFonts w:ascii="Times New Roman" w:hAnsi="Times New Roman" w:cs="Times New Roman"/>
          <w:sz w:val="28"/>
          <w:szCs w:val="28"/>
        </w:rPr>
        <w:t xml:space="preserve">Se supune la vot ordinea de zi, se voteaza in unanimitate cu 8 </w:t>
      </w:r>
      <w:r w:rsidR="0002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535">
        <w:rPr>
          <w:rFonts w:ascii="Times New Roman" w:hAnsi="Times New Roman" w:cs="Times New Roman"/>
          <w:sz w:val="28"/>
          <w:szCs w:val="28"/>
        </w:rPr>
        <w:t xml:space="preserve">voturi pentru.  </w:t>
      </w:r>
    </w:p>
    <w:p w:rsidR="00027323" w:rsidRDefault="00027323" w:rsidP="00027323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trece la primul punct</w:t>
      </w:r>
    </w:p>
    <w:p w:rsidR="00027323" w:rsidRDefault="00027323" w:rsidP="00027323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 primar citeste Referatul de aprobare inregistrat sub nr. 2235/ 22. 09.</w:t>
      </w:r>
      <w:r w:rsidR="00E2720E">
        <w:rPr>
          <w:rFonts w:ascii="Times New Roman" w:hAnsi="Times New Roman" w:cs="Times New Roman"/>
          <w:sz w:val="28"/>
          <w:szCs w:val="28"/>
        </w:rPr>
        <w:t xml:space="preserve"> 2021 si proiectul de hotarare , </w:t>
      </w:r>
      <w:r>
        <w:rPr>
          <w:rFonts w:ascii="Times New Roman" w:hAnsi="Times New Roman" w:cs="Times New Roman"/>
          <w:sz w:val="28"/>
          <w:szCs w:val="28"/>
        </w:rPr>
        <w:t xml:space="preserve"> puncteaza succint Actul constitutiv  si Statutul acestuia . Scopul principal al G.A.L. : accesarea fondurilor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europene </w:t>
      </w:r>
      <w:r w:rsidR="007C5DBD">
        <w:rPr>
          <w:rFonts w:ascii="Times New Roman" w:hAnsi="Times New Roman" w:cs="Times New Roman"/>
          <w:sz w:val="28"/>
          <w:szCs w:val="28"/>
        </w:rPr>
        <w:t>pentru dezvoltarea comunitati</w:t>
      </w:r>
      <w:r w:rsidR="00E2720E">
        <w:rPr>
          <w:rFonts w:ascii="Times New Roman" w:hAnsi="Times New Roman" w:cs="Times New Roman"/>
          <w:sz w:val="28"/>
          <w:szCs w:val="28"/>
        </w:rPr>
        <w:t xml:space="preserve">i locale pentru perioada 2021- </w:t>
      </w:r>
      <w:r w:rsidR="007C5DBD">
        <w:rPr>
          <w:rFonts w:ascii="Times New Roman" w:hAnsi="Times New Roman" w:cs="Times New Roman"/>
          <w:sz w:val="28"/>
          <w:szCs w:val="28"/>
        </w:rPr>
        <w:t xml:space="preserve">2027. La proiectul de hotarare este atasat si Raportul de specialitate inregistrat sub nr. 2236/ 22. 09. 2021. Se supune la vot proiectul de hotarare , se voteaza in unanimitate cu 8 voturi pentru. </w:t>
      </w:r>
    </w:p>
    <w:p w:rsidR="005C631F" w:rsidRDefault="005C631F" w:rsidP="00027323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trece la punctul 2</w:t>
      </w:r>
    </w:p>
    <w:p w:rsidR="005C631F" w:rsidRDefault="005C631F" w:rsidP="00027323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Primarul comunei Oltean Ovidiu prezinta Referatul de aprobare inregistrat sub nr. 1940/ 06. 08. 2021 impreuna cu proiectul de hotarare si cele 14 anexe pe care le prezinta</w:t>
      </w:r>
      <w:r w:rsidR="00E2720E">
        <w:rPr>
          <w:rFonts w:ascii="Times New Roman" w:hAnsi="Times New Roman" w:cs="Times New Roman"/>
          <w:sz w:val="28"/>
          <w:szCs w:val="28"/>
        </w:rPr>
        <w:t xml:space="preserve"> punctual  pe fiecare in parte, </w:t>
      </w:r>
      <w:r>
        <w:rPr>
          <w:rFonts w:ascii="Times New Roman" w:hAnsi="Times New Roman" w:cs="Times New Roman"/>
          <w:sz w:val="28"/>
          <w:szCs w:val="28"/>
        </w:rPr>
        <w:t>Statutul comunei impreuna cu proiectul de hotarare si Referatul + Raportul de specialitate intocmit de Secretarul General</w:t>
      </w:r>
      <w:r w:rsidR="00E272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au fost postate pe site- ul si la sediul Primariei comunei Taureni. Secretaul General al U.A.T. comuna Taureni arata importanta elaborarii Statutului Comunei si propune sa </w:t>
      </w:r>
      <w:r w:rsidR="000906BC">
        <w:rPr>
          <w:rFonts w:ascii="Times New Roman" w:hAnsi="Times New Roman" w:cs="Times New Roman"/>
          <w:sz w:val="28"/>
          <w:szCs w:val="28"/>
        </w:rPr>
        <w:t xml:space="preserve">se faca observatii si/ sau modificari daca se considera ca sunt importante pentru imbunatatirea Statutului . Se supune la vot , se voteaza in unanimitate cu 8 voturi pentru . </w:t>
      </w:r>
    </w:p>
    <w:p w:rsidR="000906BC" w:rsidRDefault="000906BC" w:rsidP="00027323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trece la punctul 3</w:t>
      </w:r>
    </w:p>
    <w:p w:rsidR="00E2720E" w:rsidRPr="00E2720E" w:rsidRDefault="000906BC" w:rsidP="00E2720E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Primarul comunei Taureni prezinta proiectul de hotarare, Referatul de sustinere si oportunitate inregistrat sub nr. 2217/ 21. 09. 2021 si Raportul de specialit</w:t>
      </w:r>
      <w:r w:rsidR="00E2720E">
        <w:rPr>
          <w:rFonts w:ascii="Times New Roman" w:hAnsi="Times New Roman" w:cs="Times New Roman"/>
          <w:sz w:val="28"/>
          <w:szCs w:val="28"/>
        </w:rPr>
        <w:t>ate inregistrat sub nr. 2218/ 21</w:t>
      </w:r>
      <w:r>
        <w:rPr>
          <w:rFonts w:ascii="Times New Roman" w:hAnsi="Times New Roman" w:cs="Times New Roman"/>
          <w:sz w:val="28"/>
          <w:szCs w:val="28"/>
        </w:rPr>
        <w:t>. 09. 2021</w:t>
      </w:r>
      <w:r w:rsidR="00012F8D">
        <w:rPr>
          <w:rFonts w:ascii="Times New Roman" w:hAnsi="Times New Roman" w:cs="Times New Roman"/>
          <w:sz w:val="28"/>
          <w:szCs w:val="28"/>
        </w:rPr>
        <w:t xml:space="preserve">  ,m</w:t>
      </w:r>
      <w:r>
        <w:rPr>
          <w:rFonts w:ascii="Times New Roman" w:hAnsi="Times New Roman" w:cs="Times New Roman"/>
          <w:sz w:val="28"/>
          <w:szCs w:val="28"/>
        </w:rPr>
        <w:t>aterialele ce insotesc proiectul de hotarare si care cupri</w:t>
      </w:r>
      <w:r w:rsidR="00E2720E">
        <w:rPr>
          <w:rFonts w:ascii="Times New Roman" w:hAnsi="Times New Roman" w:cs="Times New Roman"/>
          <w:sz w:val="28"/>
          <w:szCs w:val="28"/>
        </w:rPr>
        <w:t>nd dispozitiile legale referitoare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r w:rsidR="00012F8D">
        <w:rPr>
          <w:rFonts w:ascii="Times New Roman" w:hAnsi="Times New Roman" w:cs="Times New Roman"/>
          <w:sz w:val="28"/>
          <w:szCs w:val="28"/>
        </w:rPr>
        <w:t>constitui</w:t>
      </w:r>
      <w:r w:rsidR="00E2720E">
        <w:rPr>
          <w:rFonts w:ascii="Times New Roman" w:hAnsi="Times New Roman" w:cs="Times New Roman"/>
          <w:sz w:val="28"/>
          <w:szCs w:val="28"/>
        </w:rPr>
        <w:t xml:space="preserve">rea Consiliilor de Administratie  </w:t>
      </w:r>
      <w:r w:rsidR="00012F8D">
        <w:rPr>
          <w:rFonts w:ascii="Times New Roman" w:hAnsi="Times New Roman" w:cs="Times New Roman"/>
          <w:sz w:val="28"/>
          <w:szCs w:val="28"/>
        </w:rPr>
        <w:t xml:space="preserve">al Scolilor. </w:t>
      </w:r>
      <w:r w:rsidR="00E2720E">
        <w:rPr>
          <w:rFonts w:ascii="Times New Roman" w:hAnsi="Times New Roman" w:cs="Times New Roman"/>
          <w:sz w:val="28"/>
          <w:szCs w:val="28"/>
        </w:rPr>
        <w:t>Se supune la vot, se voteaza in unanimitate cu 8 voturi pentru.</w:t>
      </w:r>
    </w:p>
    <w:p w:rsidR="00012F8D" w:rsidRDefault="00012F8D" w:rsidP="00027323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trece la punctul 4</w:t>
      </w:r>
    </w:p>
    <w:p w:rsidR="00012F8D" w:rsidRDefault="00012F8D" w:rsidP="00027323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 domnul primar citeste proiectul de hotarare initiat de dansul si referatul de aprobare inregistat sub nr. 2222/ 22. 09. 2021 . Proiectul de hotarare are atasat si Raportul de specialitate al Consilierului  cu atributii buget- contabilitate de unde rezulta necesitatea adoptariii unei hotarari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pentru rectificar</w:t>
      </w:r>
      <w:r w:rsidR="00675334">
        <w:rPr>
          <w:rFonts w:ascii="Times New Roman" w:hAnsi="Times New Roman" w:cs="Times New Roman"/>
          <w:sz w:val="28"/>
          <w:szCs w:val="28"/>
        </w:rPr>
        <w:t xml:space="preserve">ea bugetului , motivele  care </w:t>
      </w:r>
      <w:r>
        <w:rPr>
          <w:rFonts w:ascii="Times New Roman" w:hAnsi="Times New Roman" w:cs="Times New Roman"/>
          <w:sz w:val="28"/>
          <w:szCs w:val="28"/>
        </w:rPr>
        <w:t xml:space="preserve"> impun aprobarea acstuia in regim de urgenta . Primarul comunei detaliaza inca o data partea de cheltuieli, intreaba daca </w:t>
      </w:r>
      <w:r w:rsidR="00D731CC">
        <w:rPr>
          <w:rFonts w:ascii="Times New Roman" w:hAnsi="Times New Roman" w:cs="Times New Roman"/>
          <w:sz w:val="28"/>
          <w:szCs w:val="28"/>
        </w:rPr>
        <w:t xml:space="preserve">sunt intrebari legate de acest punct.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334">
        <w:rPr>
          <w:rFonts w:ascii="Times New Roman" w:hAnsi="Times New Roman" w:cs="Times New Roman"/>
          <w:sz w:val="28"/>
          <w:szCs w:val="28"/>
        </w:rPr>
        <w:t>Se supune la vot proiectul de hotarare, se voteaza in unanimitate de voturi, cu 8 voturi prntru.</w:t>
      </w:r>
    </w:p>
    <w:p w:rsidR="00270F7B" w:rsidRDefault="00270F7B" w:rsidP="00027323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trece la punctul 5</w:t>
      </w:r>
    </w:p>
    <w:p w:rsidR="00270F7B" w:rsidRDefault="00270F7B" w:rsidP="00027323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 primar citeste proiectul de hotatare initiat de dansul,referatul de aprobare inregistrat sub nr. 2245/ 23. 09. 2021 si Raportul de Specialitate din care rezulta necesitatea si oportunitate</w:t>
      </w:r>
      <w:r w:rsidR="00675334">
        <w:rPr>
          <w:rFonts w:ascii="Times New Roman" w:hAnsi="Times New Roman" w:cs="Times New Roman"/>
          <w:sz w:val="28"/>
          <w:szCs w:val="28"/>
        </w:rPr>
        <w:t xml:space="preserve">a alegerii unui nou presedinte de sedinta. </w:t>
      </w:r>
    </w:p>
    <w:p w:rsidR="00270F7B" w:rsidRDefault="00270F7B" w:rsidP="00027323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Domnul viceprimar Moldovan Mircea l- a propus </w:t>
      </w:r>
      <w:r w:rsidR="009C60E7">
        <w:rPr>
          <w:rFonts w:ascii="Times New Roman" w:hAnsi="Times New Roman" w:cs="Times New Roman"/>
          <w:sz w:val="28"/>
          <w:szCs w:val="28"/>
        </w:rPr>
        <w:t xml:space="preserve">pe domnul Baba Mihai. Se supune la vot propunerea, se voteaza in unanimitate cu 8 voturi pentru. </w:t>
      </w:r>
    </w:p>
    <w:p w:rsidR="009C60E7" w:rsidRDefault="009C60E7" w:rsidP="00027323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trece la punctul 6</w:t>
      </w:r>
    </w:p>
    <w:p w:rsidR="006A360B" w:rsidRDefault="009C60E7" w:rsidP="00B2762A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acest punct Secretarul General arata ca au fost modificate sumele din proiectul de hotarare </w:t>
      </w:r>
      <w:r w:rsidR="000A2CC6">
        <w:rPr>
          <w:rFonts w:ascii="Times New Roman" w:hAnsi="Times New Roman" w:cs="Times New Roman"/>
          <w:sz w:val="28"/>
          <w:szCs w:val="28"/>
        </w:rPr>
        <w:t xml:space="preserve">si sumele care au fost transmise consilierilor in mapa cu materiale , dupa initierea proiectului de hotarare  cu alte sume putin </w:t>
      </w:r>
      <w:r w:rsidR="000A2CC6">
        <w:rPr>
          <w:rFonts w:ascii="Times New Roman" w:hAnsi="Times New Roman" w:cs="Times New Roman"/>
          <w:sz w:val="28"/>
          <w:szCs w:val="28"/>
        </w:rPr>
        <w:lastRenderedPageBreak/>
        <w:t>modificate de catre firma de consultanta  si insusite de catre primarul comunei; astfel arata ca vor fi analizate si detaliate  fiecare dev</w:t>
      </w:r>
      <w:r w:rsidR="00B2762A">
        <w:rPr>
          <w:rFonts w:ascii="Times New Roman" w:hAnsi="Times New Roman" w:cs="Times New Roman"/>
          <w:sz w:val="28"/>
          <w:szCs w:val="28"/>
        </w:rPr>
        <w:t>iz in parte  asa cum au fost mod</w:t>
      </w:r>
      <w:r w:rsidR="000A2CC6">
        <w:rPr>
          <w:rFonts w:ascii="Times New Roman" w:hAnsi="Times New Roman" w:cs="Times New Roman"/>
          <w:sz w:val="28"/>
          <w:szCs w:val="28"/>
        </w:rPr>
        <w:t xml:space="preserve">ificate ulterior. Primarul citeste proiectul de hotarare </w:t>
      </w:r>
      <w:r w:rsidR="006A360B">
        <w:rPr>
          <w:rFonts w:ascii="Times New Roman" w:hAnsi="Times New Roman" w:cs="Times New Roman"/>
          <w:sz w:val="28"/>
          <w:szCs w:val="28"/>
        </w:rPr>
        <w:t>actualizat cu ajustarea preturil</w:t>
      </w:r>
      <w:r w:rsidR="00B2762A">
        <w:rPr>
          <w:rFonts w:ascii="Times New Roman" w:hAnsi="Times New Roman" w:cs="Times New Roman"/>
          <w:sz w:val="28"/>
          <w:szCs w:val="28"/>
        </w:rPr>
        <w:t xml:space="preserve">or  conform O.G.R. nr. 15/ 2021, </w:t>
      </w:r>
      <w:r w:rsidR="006A360B" w:rsidRPr="00B2762A">
        <w:rPr>
          <w:rFonts w:ascii="Times New Roman" w:hAnsi="Times New Roman" w:cs="Times New Roman"/>
          <w:sz w:val="28"/>
          <w:szCs w:val="28"/>
        </w:rPr>
        <w:t>Referatul de specialitate al primarului si Raportul de specialitate intocmit de persoana res</w:t>
      </w:r>
      <w:r w:rsidR="00B2762A">
        <w:rPr>
          <w:rFonts w:ascii="Times New Roman" w:hAnsi="Times New Roman" w:cs="Times New Roman"/>
          <w:sz w:val="28"/>
          <w:szCs w:val="28"/>
        </w:rPr>
        <w:t xml:space="preserve">ponsabila cu achizitii publice cu  nr.2240/ 23.09.2021 și nr.2241/ 23.09.2021 .Se prezintă punctual  art.1 din proiectul de hotărâre actualizat, art.2 cu anexa nr.1-devizul general al investiției  este de 9.730.818,72 lei . Se prezintă în continuare art.3 din proiectul de hotărâre –devizul general  Cheltuieli eligibile </w:t>
      </w:r>
      <w:r w:rsidR="00ED35EE">
        <w:rPr>
          <w:rFonts w:ascii="Times New Roman" w:hAnsi="Times New Roman" w:cs="Times New Roman"/>
          <w:sz w:val="28"/>
          <w:szCs w:val="28"/>
        </w:rPr>
        <w:t>ale investiției în valoare de 9.348.456,80 lei .Devizul general –Cheltuieli eligibile  și Anexa nr.2 cu indicatori și capitole  cu cheltuieli ; art.4 din proiectul de hotărâre –Devizul general –Cheltuieli neeligibile a investiției în valoare de 382.361,93 lei  și suportarea de la bugetul local- fiind Anexa nr.3  atașată ; articolul 5 din proiectul de hotărâre  -suma de 9.348.456,80 lei,Executat  : 4.469.847,87 lei , rest de executat : 4.878.608,93 lei –fiind Anexa nr.4 atașată.se supune la vot fiecare articol ,se votează  în unanimitate cu 8 voturi pentru .Primarul comunei  spune că prin actualizarea proiectului de hotărâre au fost modificate sumele în minus față de  devizele inițiale .Se votează cu 8 voturi pentru întreg proiectul de hotărâre actualizat ,pe întreg proiect.</w:t>
      </w:r>
    </w:p>
    <w:p w:rsidR="00ED35EE" w:rsidRDefault="00ED35EE" w:rsidP="00B2762A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 trece la pct.7.</w:t>
      </w:r>
    </w:p>
    <w:p w:rsidR="0004403B" w:rsidRDefault="0004403B" w:rsidP="0004403B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Tot primarul comunei  citește proiectul de hotărâre actualizat cu noile devize  trimise de firma de consultanță după ce materialele de ședință au fost trimise consilierilor.Astfel prezintă punctual art.1, art. 2 –suma de 3.870.807,00 lei conform Anexei nr.1; art.3 –Devizul General al investiției este de 3.680.907,37 lei  conform Anexei nr.2 .</w:t>
      </w:r>
    </w:p>
    <w:p w:rsidR="0004403B" w:rsidRDefault="0004403B" w:rsidP="0004403B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Art.4-Devizul General  </w:t>
      </w:r>
      <w:r w:rsidRPr="0004403B">
        <w:rPr>
          <w:rFonts w:ascii="Times New Roman" w:hAnsi="Times New Roman" w:cs="Times New Roman"/>
          <w:sz w:val="28"/>
          <w:szCs w:val="28"/>
        </w:rPr>
        <w:t>–Cheltuieli neeligibile în Devizul General suma de 184.980,08 lei- Anexa nr.3</w:t>
      </w:r>
      <w:r>
        <w:rPr>
          <w:rFonts w:ascii="Times New Roman" w:hAnsi="Times New Roman" w:cs="Times New Roman"/>
          <w:sz w:val="28"/>
          <w:szCs w:val="28"/>
        </w:rPr>
        <w:t xml:space="preserve"> și suportarea lor de la bugetul local pentru anul 2021-2022 –conform Anexei nr.3 ; Art.5-Devizul General Total eligibil și neeligibil Total: 3.680.907,37 lei , Executat :  779.883,56 lei, Rest de executat :2.901.023,81 lei conform Anexei nr. 4.Anexele fac parte integrantă din proiectul de hotărâre-răspunderea aparține firmei de consultanță și primarului.Sunt confruntate sumele inițiale cu cele actualizate .Se supune la vot fiecare punct din proiectul de hotărâre actualizat , se votează  în </w:t>
      </w:r>
      <w:r w:rsidR="00020412">
        <w:rPr>
          <w:rFonts w:ascii="Times New Roman" w:hAnsi="Times New Roman" w:cs="Times New Roman"/>
          <w:sz w:val="28"/>
          <w:szCs w:val="28"/>
        </w:rPr>
        <w:t>unanimitate de voturi  cu 8 voturi pentru , și pe articole și pe întreg proiect.</w:t>
      </w:r>
    </w:p>
    <w:p w:rsidR="00020412" w:rsidRDefault="00020412" w:rsidP="0004403B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Președintele de ședință declară  închisă  ședința.</w:t>
      </w:r>
    </w:p>
    <w:p w:rsidR="00020412" w:rsidRDefault="00020412" w:rsidP="0004403B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Drept pentru care am încheiat procesul verbal.</w:t>
      </w:r>
    </w:p>
    <w:p w:rsidR="00020412" w:rsidRDefault="00020412" w:rsidP="0004403B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</w:p>
    <w:p w:rsidR="00020412" w:rsidRDefault="00020412" w:rsidP="0004403B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Președinde ședință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Secretar General </w:t>
      </w:r>
    </w:p>
    <w:p w:rsidR="00020412" w:rsidRPr="0004403B" w:rsidRDefault="00020412" w:rsidP="0004403B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35EE" w:rsidRPr="00B2762A" w:rsidRDefault="00ED35EE" w:rsidP="00B2762A">
      <w:pPr>
        <w:pStyle w:val="ListParagraph"/>
        <w:spacing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</w:p>
    <w:sectPr w:rsidR="00ED35EE" w:rsidRPr="00B2762A" w:rsidSect="00E8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AA5"/>
    <w:multiLevelType w:val="hybridMultilevel"/>
    <w:tmpl w:val="AC68A926"/>
    <w:lvl w:ilvl="0" w:tplc="252C8D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3E2077"/>
    <w:multiLevelType w:val="hybridMultilevel"/>
    <w:tmpl w:val="87CC0486"/>
    <w:lvl w:ilvl="0" w:tplc="223E0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F74E98"/>
    <w:multiLevelType w:val="hybridMultilevel"/>
    <w:tmpl w:val="A7E6C84A"/>
    <w:lvl w:ilvl="0" w:tplc="EC0648C8">
      <w:start w:val="1"/>
      <w:numFmt w:val="upperRoman"/>
      <w:lvlText w:val="%1."/>
      <w:lvlJc w:val="left"/>
      <w:pPr>
        <w:ind w:left="357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936" w:hanging="360"/>
      </w:pPr>
    </w:lvl>
    <w:lvl w:ilvl="2" w:tplc="0418001B" w:tentative="1">
      <w:start w:val="1"/>
      <w:numFmt w:val="lowerRoman"/>
      <w:lvlText w:val="%3."/>
      <w:lvlJc w:val="right"/>
      <w:pPr>
        <w:ind w:left="4656" w:hanging="180"/>
      </w:pPr>
    </w:lvl>
    <w:lvl w:ilvl="3" w:tplc="0418000F" w:tentative="1">
      <w:start w:val="1"/>
      <w:numFmt w:val="decimal"/>
      <w:lvlText w:val="%4."/>
      <w:lvlJc w:val="left"/>
      <w:pPr>
        <w:ind w:left="5376" w:hanging="360"/>
      </w:pPr>
    </w:lvl>
    <w:lvl w:ilvl="4" w:tplc="04180019" w:tentative="1">
      <w:start w:val="1"/>
      <w:numFmt w:val="lowerLetter"/>
      <w:lvlText w:val="%5."/>
      <w:lvlJc w:val="left"/>
      <w:pPr>
        <w:ind w:left="6096" w:hanging="360"/>
      </w:pPr>
    </w:lvl>
    <w:lvl w:ilvl="5" w:tplc="0418001B" w:tentative="1">
      <w:start w:val="1"/>
      <w:numFmt w:val="lowerRoman"/>
      <w:lvlText w:val="%6."/>
      <w:lvlJc w:val="right"/>
      <w:pPr>
        <w:ind w:left="6816" w:hanging="180"/>
      </w:pPr>
    </w:lvl>
    <w:lvl w:ilvl="6" w:tplc="0418000F" w:tentative="1">
      <w:start w:val="1"/>
      <w:numFmt w:val="decimal"/>
      <w:lvlText w:val="%7."/>
      <w:lvlJc w:val="left"/>
      <w:pPr>
        <w:ind w:left="7536" w:hanging="360"/>
      </w:pPr>
    </w:lvl>
    <w:lvl w:ilvl="7" w:tplc="04180019" w:tentative="1">
      <w:start w:val="1"/>
      <w:numFmt w:val="lowerLetter"/>
      <w:lvlText w:val="%8."/>
      <w:lvlJc w:val="left"/>
      <w:pPr>
        <w:ind w:left="8256" w:hanging="360"/>
      </w:pPr>
    </w:lvl>
    <w:lvl w:ilvl="8" w:tplc="0418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3">
    <w:nsid w:val="3D070724"/>
    <w:multiLevelType w:val="hybridMultilevel"/>
    <w:tmpl w:val="21646ED4"/>
    <w:lvl w:ilvl="0" w:tplc="7054C1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3010517"/>
    <w:multiLevelType w:val="hybridMultilevel"/>
    <w:tmpl w:val="420071F4"/>
    <w:lvl w:ilvl="0" w:tplc="7430F40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7932F94"/>
    <w:multiLevelType w:val="hybridMultilevel"/>
    <w:tmpl w:val="B7666082"/>
    <w:lvl w:ilvl="0" w:tplc="249CD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8307AA"/>
    <w:multiLevelType w:val="hybridMultilevel"/>
    <w:tmpl w:val="172662AA"/>
    <w:lvl w:ilvl="0" w:tplc="7B8E8648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216" w:hanging="360"/>
      </w:pPr>
    </w:lvl>
    <w:lvl w:ilvl="2" w:tplc="0418001B" w:tentative="1">
      <w:start w:val="1"/>
      <w:numFmt w:val="lowerRoman"/>
      <w:lvlText w:val="%3."/>
      <w:lvlJc w:val="right"/>
      <w:pPr>
        <w:ind w:left="3936" w:hanging="180"/>
      </w:pPr>
    </w:lvl>
    <w:lvl w:ilvl="3" w:tplc="0418000F" w:tentative="1">
      <w:start w:val="1"/>
      <w:numFmt w:val="decimal"/>
      <w:lvlText w:val="%4."/>
      <w:lvlJc w:val="left"/>
      <w:pPr>
        <w:ind w:left="4656" w:hanging="360"/>
      </w:pPr>
    </w:lvl>
    <w:lvl w:ilvl="4" w:tplc="04180019" w:tentative="1">
      <w:start w:val="1"/>
      <w:numFmt w:val="lowerLetter"/>
      <w:lvlText w:val="%5."/>
      <w:lvlJc w:val="left"/>
      <w:pPr>
        <w:ind w:left="5376" w:hanging="360"/>
      </w:pPr>
    </w:lvl>
    <w:lvl w:ilvl="5" w:tplc="0418001B" w:tentative="1">
      <w:start w:val="1"/>
      <w:numFmt w:val="lowerRoman"/>
      <w:lvlText w:val="%6."/>
      <w:lvlJc w:val="right"/>
      <w:pPr>
        <w:ind w:left="6096" w:hanging="180"/>
      </w:pPr>
    </w:lvl>
    <w:lvl w:ilvl="6" w:tplc="0418000F" w:tentative="1">
      <w:start w:val="1"/>
      <w:numFmt w:val="decimal"/>
      <w:lvlText w:val="%7."/>
      <w:lvlJc w:val="left"/>
      <w:pPr>
        <w:ind w:left="6816" w:hanging="360"/>
      </w:pPr>
    </w:lvl>
    <w:lvl w:ilvl="7" w:tplc="04180019" w:tentative="1">
      <w:start w:val="1"/>
      <w:numFmt w:val="lowerLetter"/>
      <w:lvlText w:val="%8."/>
      <w:lvlJc w:val="left"/>
      <w:pPr>
        <w:ind w:left="7536" w:hanging="360"/>
      </w:pPr>
    </w:lvl>
    <w:lvl w:ilvl="8" w:tplc="0418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4DD0"/>
    <w:rsid w:val="000038A7"/>
    <w:rsid w:val="00012F8D"/>
    <w:rsid w:val="00016FB4"/>
    <w:rsid w:val="00020412"/>
    <w:rsid w:val="00021438"/>
    <w:rsid w:val="00027323"/>
    <w:rsid w:val="00036297"/>
    <w:rsid w:val="00041A48"/>
    <w:rsid w:val="00041F66"/>
    <w:rsid w:val="0004403B"/>
    <w:rsid w:val="00046FD5"/>
    <w:rsid w:val="00051E61"/>
    <w:rsid w:val="00063707"/>
    <w:rsid w:val="00071487"/>
    <w:rsid w:val="000823B2"/>
    <w:rsid w:val="000878E0"/>
    <w:rsid w:val="000906BC"/>
    <w:rsid w:val="000A2CC6"/>
    <w:rsid w:val="000D2D65"/>
    <w:rsid w:val="000F02DC"/>
    <w:rsid w:val="00120AA3"/>
    <w:rsid w:val="001330DC"/>
    <w:rsid w:val="001563EE"/>
    <w:rsid w:val="001616ED"/>
    <w:rsid w:val="00174A04"/>
    <w:rsid w:val="00192423"/>
    <w:rsid w:val="001A68BD"/>
    <w:rsid w:val="001B4BFF"/>
    <w:rsid w:val="001B7223"/>
    <w:rsid w:val="001C0554"/>
    <w:rsid w:val="001E3DE3"/>
    <w:rsid w:val="002054D3"/>
    <w:rsid w:val="00212CB3"/>
    <w:rsid w:val="00221C21"/>
    <w:rsid w:val="002345ED"/>
    <w:rsid w:val="00235DC5"/>
    <w:rsid w:val="0024521C"/>
    <w:rsid w:val="00260B32"/>
    <w:rsid w:val="00270F7B"/>
    <w:rsid w:val="002A7F11"/>
    <w:rsid w:val="002D1054"/>
    <w:rsid w:val="002F2152"/>
    <w:rsid w:val="002F2B5F"/>
    <w:rsid w:val="00332343"/>
    <w:rsid w:val="00332E53"/>
    <w:rsid w:val="00340BA1"/>
    <w:rsid w:val="00362E57"/>
    <w:rsid w:val="00374D69"/>
    <w:rsid w:val="003A66E5"/>
    <w:rsid w:val="003A6BF1"/>
    <w:rsid w:val="003B195D"/>
    <w:rsid w:val="003D3A06"/>
    <w:rsid w:val="003F2583"/>
    <w:rsid w:val="003F596E"/>
    <w:rsid w:val="004A15B5"/>
    <w:rsid w:val="004B1368"/>
    <w:rsid w:val="004D5358"/>
    <w:rsid w:val="004D713F"/>
    <w:rsid w:val="004F012B"/>
    <w:rsid w:val="0050748B"/>
    <w:rsid w:val="00520F66"/>
    <w:rsid w:val="00551E54"/>
    <w:rsid w:val="00571996"/>
    <w:rsid w:val="005931F2"/>
    <w:rsid w:val="005C631F"/>
    <w:rsid w:val="005D037C"/>
    <w:rsid w:val="005E2940"/>
    <w:rsid w:val="005E4A26"/>
    <w:rsid w:val="005F032C"/>
    <w:rsid w:val="0060372F"/>
    <w:rsid w:val="00612D12"/>
    <w:rsid w:val="00637AFB"/>
    <w:rsid w:val="006426A9"/>
    <w:rsid w:val="006437B8"/>
    <w:rsid w:val="00650173"/>
    <w:rsid w:val="0066474B"/>
    <w:rsid w:val="006740C4"/>
    <w:rsid w:val="00675334"/>
    <w:rsid w:val="006A360B"/>
    <w:rsid w:val="006B7F7E"/>
    <w:rsid w:val="006E395D"/>
    <w:rsid w:val="007342E4"/>
    <w:rsid w:val="00737C8E"/>
    <w:rsid w:val="0074125C"/>
    <w:rsid w:val="00743572"/>
    <w:rsid w:val="00743CB0"/>
    <w:rsid w:val="007466F6"/>
    <w:rsid w:val="00752E0D"/>
    <w:rsid w:val="00797C7F"/>
    <w:rsid w:val="007C3F53"/>
    <w:rsid w:val="007C5DBD"/>
    <w:rsid w:val="007C7597"/>
    <w:rsid w:val="007F6751"/>
    <w:rsid w:val="00844A54"/>
    <w:rsid w:val="00894434"/>
    <w:rsid w:val="008B362F"/>
    <w:rsid w:val="008B7B05"/>
    <w:rsid w:val="008C6C2E"/>
    <w:rsid w:val="008C78B9"/>
    <w:rsid w:val="00913558"/>
    <w:rsid w:val="00922EF2"/>
    <w:rsid w:val="00922F29"/>
    <w:rsid w:val="00936C5B"/>
    <w:rsid w:val="00952A20"/>
    <w:rsid w:val="009765B4"/>
    <w:rsid w:val="009A055A"/>
    <w:rsid w:val="009B0F81"/>
    <w:rsid w:val="009C60E7"/>
    <w:rsid w:val="00A17B4A"/>
    <w:rsid w:val="00A23083"/>
    <w:rsid w:val="00A30DB0"/>
    <w:rsid w:val="00A54A34"/>
    <w:rsid w:val="00A70AFB"/>
    <w:rsid w:val="00A91668"/>
    <w:rsid w:val="00AC3592"/>
    <w:rsid w:val="00AD46BC"/>
    <w:rsid w:val="00AD6BF5"/>
    <w:rsid w:val="00AF0453"/>
    <w:rsid w:val="00AF2085"/>
    <w:rsid w:val="00B2762A"/>
    <w:rsid w:val="00B41E8C"/>
    <w:rsid w:val="00B515AC"/>
    <w:rsid w:val="00B5702F"/>
    <w:rsid w:val="00B64DD0"/>
    <w:rsid w:val="00B94864"/>
    <w:rsid w:val="00B95411"/>
    <w:rsid w:val="00BC0DF0"/>
    <w:rsid w:val="00BC5C11"/>
    <w:rsid w:val="00BD7CCE"/>
    <w:rsid w:val="00BE2D98"/>
    <w:rsid w:val="00BF5513"/>
    <w:rsid w:val="00C169A1"/>
    <w:rsid w:val="00C245F7"/>
    <w:rsid w:val="00C67A9D"/>
    <w:rsid w:val="00C77EA7"/>
    <w:rsid w:val="00C94D77"/>
    <w:rsid w:val="00CA007F"/>
    <w:rsid w:val="00CA0A61"/>
    <w:rsid w:val="00CA5437"/>
    <w:rsid w:val="00CF139A"/>
    <w:rsid w:val="00D06852"/>
    <w:rsid w:val="00D31247"/>
    <w:rsid w:val="00D329A3"/>
    <w:rsid w:val="00D3791B"/>
    <w:rsid w:val="00D50D0B"/>
    <w:rsid w:val="00D62C20"/>
    <w:rsid w:val="00D731CC"/>
    <w:rsid w:val="00DD76E1"/>
    <w:rsid w:val="00DF129E"/>
    <w:rsid w:val="00E0006B"/>
    <w:rsid w:val="00E22882"/>
    <w:rsid w:val="00E2720E"/>
    <w:rsid w:val="00E36497"/>
    <w:rsid w:val="00E37362"/>
    <w:rsid w:val="00E43FDB"/>
    <w:rsid w:val="00E50444"/>
    <w:rsid w:val="00E563C2"/>
    <w:rsid w:val="00E65EB8"/>
    <w:rsid w:val="00E72CB5"/>
    <w:rsid w:val="00E73BA6"/>
    <w:rsid w:val="00E82535"/>
    <w:rsid w:val="00E8580C"/>
    <w:rsid w:val="00EA0E7B"/>
    <w:rsid w:val="00EC4AFE"/>
    <w:rsid w:val="00EC7905"/>
    <w:rsid w:val="00ED35EE"/>
    <w:rsid w:val="00ED74F3"/>
    <w:rsid w:val="00EE19B5"/>
    <w:rsid w:val="00EE1B80"/>
    <w:rsid w:val="00F30166"/>
    <w:rsid w:val="00F6230F"/>
    <w:rsid w:val="00F633DB"/>
    <w:rsid w:val="00F80EDA"/>
    <w:rsid w:val="00F9408B"/>
    <w:rsid w:val="00F95DF1"/>
    <w:rsid w:val="00FB66A4"/>
    <w:rsid w:val="00FC0813"/>
    <w:rsid w:val="00FF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0C"/>
  </w:style>
  <w:style w:type="paragraph" w:styleId="Heading1">
    <w:name w:val="heading 1"/>
    <w:basedOn w:val="Normal"/>
    <w:next w:val="Normal"/>
    <w:link w:val="Heading1Char"/>
    <w:uiPriority w:val="9"/>
    <w:qFormat/>
    <w:rsid w:val="00F94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0D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4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94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7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F94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2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D50D0B"/>
    <w:rPr>
      <w:color w:val="0000FF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F94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rspaiere">
    <w:name w:val="No Spacing"/>
    <w:uiPriority w:val="1"/>
    <w:qFormat/>
    <w:rsid w:val="00F9408B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6B7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48FF-15B9-42AE-80D2-BF43213F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1104</Words>
  <Characters>6406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msTaureni01 secretar</cp:lastModifiedBy>
  <cp:revision>5</cp:revision>
  <dcterms:created xsi:type="dcterms:W3CDTF">2021-10-07T11:39:00Z</dcterms:created>
  <dcterms:modified xsi:type="dcterms:W3CDTF">2021-10-08T05:12:00Z</dcterms:modified>
</cp:coreProperties>
</file>